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66D25" w14:textId="25FC1942" w:rsidR="00B72382" w:rsidRPr="001355B2" w:rsidRDefault="005F30FA" w:rsidP="004779C4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>10</w:t>
      </w:r>
      <w:r w:rsidR="00E7640F" w:rsidRPr="001355B2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 w:rsidR="00C00ECD" w:rsidRPr="001355B2">
        <w:rPr>
          <w:rFonts w:ascii="Arial" w:hAnsi="Arial" w:cs="Arial"/>
          <w:b/>
          <w:color w:val="002060"/>
          <w:sz w:val="24"/>
          <w:szCs w:val="24"/>
        </w:rPr>
        <w:t>0</w:t>
      </w:r>
      <w:r>
        <w:rPr>
          <w:rFonts w:ascii="Arial" w:hAnsi="Arial" w:cs="Arial"/>
          <w:b/>
          <w:color w:val="002060"/>
          <w:sz w:val="24"/>
          <w:szCs w:val="24"/>
        </w:rPr>
        <w:t>9</w:t>
      </w:r>
      <w:r w:rsidR="00E7640F" w:rsidRPr="001355B2">
        <w:rPr>
          <w:rFonts w:ascii="Arial" w:hAnsi="Arial" w:cs="Arial"/>
          <w:b/>
          <w:color w:val="002060"/>
          <w:sz w:val="24"/>
          <w:szCs w:val="24"/>
        </w:rPr>
        <w:t>/0</w:t>
      </w:r>
      <w:r w:rsidR="00C00ECD" w:rsidRPr="001355B2">
        <w:rPr>
          <w:rFonts w:ascii="Arial" w:hAnsi="Arial" w:cs="Arial"/>
          <w:b/>
          <w:color w:val="002060"/>
          <w:sz w:val="24"/>
          <w:szCs w:val="24"/>
        </w:rPr>
        <w:t>5</w:t>
      </w:r>
      <w:r w:rsidR="00E7640F" w:rsidRPr="001355B2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72DCCFA7" w14:textId="77777777" w:rsidR="00B6373B" w:rsidRPr="00D060AB" w:rsidRDefault="00B6373B" w:rsidP="004779C4">
      <w:pPr>
        <w:spacing w:line="360" w:lineRule="auto"/>
        <w:rPr>
          <w:rFonts w:ascii="Arial" w:hAnsi="Arial" w:cs="Arial"/>
          <w:b/>
          <w:color w:val="002060"/>
          <w:sz w:val="24"/>
          <w:szCs w:val="24"/>
        </w:rPr>
      </w:pPr>
    </w:p>
    <w:p w14:paraId="39EBE89C" w14:textId="07208A99" w:rsidR="00B6373B" w:rsidRPr="00D060AB" w:rsidRDefault="00B6373B" w:rsidP="004779C4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85527890"/>
      <w:bookmarkStart w:id="1" w:name="_Hlk93325939"/>
      <w:r w:rsidRPr="00D060AB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OFÍCIOS ENVIADOS</w:t>
      </w:r>
    </w:p>
    <w:p w14:paraId="0671B7BF" w14:textId="77777777" w:rsidR="001355B2" w:rsidRPr="00D060AB" w:rsidRDefault="001355B2" w:rsidP="004779C4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12DFBEDA" w14:textId="1E66356C" w:rsidR="00B6373B" w:rsidRPr="00D060AB" w:rsidRDefault="00B6373B" w:rsidP="004779C4">
      <w:pPr>
        <w:pStyle w:val="PargrafodaLista"/>
        <w:numPr>
          <w:ilvl w:val="0"/>
          <w:numId w:val="2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bookmarkStart w:id="2" w:name="_Hlk98767170"/>
      <w:r w:rsidRPr="00D060AB">
        <w:rPr>
          <w:rFonts w:ascii="Arial" w:hAnsi="Arial" w:cs="Arial"/>
          <w:b/>
          <w:bCs/>
          <w:iCs/>
          <w:color w:val="002060"/>
          <w:sz w:val="24"/>
          <w:szCs w:val="24"/>
        </w:rPr>
        <w:t>OF/CV n° 52/2022, de 03 de maio de 2022,</w:t>
      </w:r>
      <w:r w:rsidRPr="00D060AB">
        <w:rPr>
          <w:rFonts w:ascii="Arial" w:hAnsi="Arial" w:cs="Arial"/>
          <w:iCs/>
          <w:color w:val="002060"/>
          <w:sz w:val="24"/>
          <w:szCs w:val="24"/>
        </w:rPr>
        <w:t xml:space="preserve"> do Vereador Paulo Jair de Godoy ao </w:t>
      </w:r>
      <w:r w:rsidRPr="00D060AB">
        <w:rPr>
          <w:rFonts w:ascii="Arial" w:hAnsi="Arial" w:cs="Arial"/>
          <w:b/>
          <w:bCs/>
          <w:iCs/>
          <w:color w:val="002060"/>
          <w:sz w:val="24"/>
          <w:szCs w:val="24"/>
        </w:rPr>
        <w:t>Prefeito Municipal, Sr. Renato Luis Casagrande</w:t>
      </w:r>
      <w:r w:rsidRPr="00D060AB">
        <w:rPr>
          <w:rFonts w:ascii="Arial" w:hAnsi="Arial" w:cs="Arial"/>
          <w:iCs/>
          <w:color w:val="002060"/>
          <w:sz w:val="24"/>
          <w:szCs w:val="24"/>
        </w:rPr>
        <w:t xml:space="preserve">. </w:t>
      </w:r>
      <w:r w:rsidRPr="00D060AB">
        <w:rPr>
          <w:rFonts w:ascii="Arial" w:hAnsi="Arial" w:cs="Arial"/>
          <w:color w:val="002060"/>
          <w:sz w:val="24"/>
          <w:szCs w:val="24"/>
        </w:rPr>
        <w:t>Solicitando a criação da Carteira de Identificação do Autista na esfera do Município de Bozano.</w:t>
      </w:r>
      <w:bookmarkEnd w:id="2"/>
    </w:p>
    <w:p w14:paraId="0D0F1B30" w14:textId="728CDB0B" w:rsidR="00D060AB" w:rsidRPr="00D060AB" w:rsidRDefault="001F6234" w:rsidP="004779C4">
      <w:pPr>
        <w:pStyle w:val="PargrafodaLista"/>
        <w:numPr>
          <w:ilvl w:val="0"/>
          <w:numId w:val="2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D060AB">
        <w:rPr>
          <w:rFonts w:ascii="Arial" w:hAnsi="Arial" w:cs="Arial"/>
          <w:b/>
          <w:bCs/>
          <w:iCs/>
          <w:color w:val="002060"/>
          <w:sz w:val="24"/>
          <w:szCs w:val="24"/>
        </w:rPr>
        <w:t>OF/CV n° 53/2022, de 05 de maio de 2022,</w:t>
      </w:r>
      <w:r w:rsidRPr="00D060AB">
        <w:rPr>
          <w:rFonts w:ascii="Arial" w:hAnsi="Arial" w:cs="Arial"/>
          <w:iCs/>
          <w:color w:val="002060"/>
          <w:sz w:val="24"/>
          <w:szCs w:val="24"/>
        </w:rPr>
        <w:t xml:space="preserve"> do Vereador Élvio Luis Meincke ao </w:t>
      </w:r>
      <w:r w:rsidRPr="00D060AB">
        <w:rPr>
          <w:rFonts w:ascii="Arial" w:hAnsi="Arial" w:cs="Arial"/>
          <w:b/>
          <w:bCs/>
          <w:iCs/>
          <w:color w:val="002060"/>
          <w:sz w:val="24"/>
          <w:szCs w:val="24"/>
        </w:rPr>
        <w:t>Deputado Federal, Sr. Osmar Terra</w:t>
      </w:r>
      <w:r w:rsidRPr="00D060AB">
        <w:rPr>
          <w:rFonts w:ascii="Arial" w:hAnsi="Arial" w:cs="Arial"/>
          <w:iCs/>
          <w:color w:val="002060"/>
          <w:sz w:val="24"/>
          <w:szCs w:val="24"/>
        </w:rPr>
        <w:t xml:space="preserve">. </w:t>
      </w:r>
      <w:r w:rsidRPr="00D060AB">
        <w:rPr>
          <w:rFonts w:ascii="Arial" w:hAnsi="Arial" w:cs="Arial"/>
          <w:color w:val="002060"/>
          <w:sz w:val="24"/>
          <w:szCs w:val="24"/>
        </w:rPr>
        <w:t>Solicitando o apoio na tramitação da solicitação de doação de equipamento junto a Secretária Especial do Desenvolvimento Social</w:t>
      </w:r>
      <w:r w:rsidR="005C3D3D">
        <w:rPr>
          <w:rFonts w:ascii="Arial" w:hAnsi="Arial" w:cs="Arial"/>
          <w:color w:val="002060"/>
          <w:sz w:val="24"/>
          <w:szCs w:val="24"/>
        </w:rPr>
        <w:t xml:space="preserve"> no Ministério da Cidadania</w:t>
      </w:r>
      <w:r w:rsidRPr="00D060AB">
        <w:rPr>
          <w:rFonts w:ascii="Arial" w:hAnsi="Arial" w:cs="Arial"/>
          <w:color w:val="002060"/>
          <w:sz w:val="24"/>
          <w:szCs w:val="24"/>
        </w:rPr>
        <w:t>.</w:t>
      </w:r>
    </w:p>
    <w:p w14:paraId="5932526A" w14:textId="6C76FFB5" w:rsidR="00D060AB" w:rsidRPr="00D060AB" w:rsidRDefault="00D060AB" w:rsidP="004779C4">
      <w:pPr>
        <w:pStyle w:val="PargrafodaLista"/>
        <w:numPr>
          <w:ilvl w:val="0"/>
          <w:numId w:val="2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D060AB">
        <w:rPr>
          <w:rFonts w:ascii="Arial" w:hAnsi="Arial" w:cs="Arial"/>
          <w:b/>
          <w:bCs/>
          <w:iCs/>
          <w:color w:val="002060"/>
          <w:sz w:val="24"/>
          <w:szCs w:val="24"/>
        </w:rPr>
        <w:t>OF/CV n° 54/2022, de 06 de maio de 2022,</w:t>
      </w:r>
      <w:r w:rsidRPr="00D060AB">
        <w:rPr>
          <w:rFonts w:ascii="Arial" w:hAnsi="Arial" w:cs="Arial"/>
          <w:iCs/>
          <w:color w:val="002060"/>
          <w:sz w:val="24"/>
          <w:szCs w:val="24"/>
        </w:rPr>
        <w:t xml:space="preserve"> do Vereador Paulo Jair de Godoy a </w:t>
      </w:r>
      <w:r w:rsidRPr="00D060AB">
        <w:rPr>
          <w:rFonts w:ascii="Arial" w:hAnsi="Arial" w:cs="Arial"/>
          <w:b/>
          <w:bCs/>
          <w:iCs/>
          <w:color w:val="002060"/>
          <w:sz w:val="24"/>
          <w:szCs w:val="24"/>
        </w:rPr>
        <w:t>Secretária de Educação, Monica Ceccato Tonel</w:t>
      </w:r>
      <w:r w:rsidRPr="00D060AB">
        <w:rPr>
          <w:rFonts w:ascii="Arial" w:hAnsi="Arial" w:cs="Arial"/>
          <w:iCs/>
          <w:color w:val="002060"/>
          <w:sz w:val="24"/>
          <w:szCs w:val="24"/>
        </w:rPr>
        <w:t xml:space="preserve">. </w:t>
      </w:r>
      <w:r w:rsidRPr="00D060AB">
        <w:rPr>
          <w:rFonts w:ascii="Arial" w:hAnsi="Arial" w:cs="Arial"/>
          <w:color w:val="002060"/>
          <w:sz w:val="24"/>
          <w:szCs w:val="24"/>
        </w:rPr>
        <w:t>Solicitando que seja feito um estudo sobre a possibilidade dá renovação e aprimoramento dos computadores e a ampliação do espaço físico na Escola Pedro Costa Beber</w:t>
      </w:r>
      <w:r>
        <w:rPr>
          <w:rFonts w:ascii="Arial" w:hAnsi="Arial" w:cs="Arial"/>
          <w:color w:val="002060"/>
          <w:sz w:val="24"/>
          <w:szCs w:val="24"/>
        </w:rPr>
        <w:t>.</w:t>
      </w:r>
    </w:p>
    <w:p w14:paraId="7036B65E" w14:textId="7DFF1C5F" w:rsidR="006B374F" w:rsidRDefault="006B374F" w:rsidP="004779C4">
      <w:pPr>
        <w:spacing w:line="360" w:lineRule="auto"/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25FF9C79" w14:textId="72C37A2C" w:rsidR="006B374F" w:rsidRDefault="006B374F" w:rsidP="004779C4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6A060D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BALANCETE E RELATÓRIOS</w:t>
      </w:r>
    </w:p>
    <w:p w14:paraId="5032D50E" w14:textId="77777777" w:rsidR="004779C4" w:rsidRDefault="004779C4" w:rsidP="004779C4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5A229A3C" w14:textId="77777777" w:rsidR="006B374F" w:rsidRPr="006A060D" w:rsidRDefault="006B374F" w:rsidP="004779C4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6A060D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Balancete Mensal das Despesas do Poder Legislativo.</w:t>
      </w:r>
    </w:p>
    <w:p w14:paraId="7C83C630" w14:textId="77777777" w:rsidR="006B374F" w:rsidRPr="006A060D" w:rsidRDefault="006B374F" w:rsidP="004779C4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6A060D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Relatório de Empenhos Liquidados do Poder Legislativo. </w:t>
      </w:r>
    </w:p>
    <w:p w14:paraId="665709D5" w14:textId="77777777" w:rsidR="006B374F" w:rsidRPr="006A060D" w:rsidRDefault="006B374F" w:rsidP="004779C4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6A060D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Relatório da Lei 9.452 - Liberação de Recursos da União e do Estado.</w:t>
      </w:r>
    </w:p>
    <w:p w14:paraId="2B540FD9" w14:textId="77777777" w:rsidR="001355B2" w:rsidRPr="001355B2" w:rsidRDefault="001355B2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7CF78494" w14:textId="492469A7" w:rsidR="00B6373B" w:rsidRDefault="00B6373B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213BF1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14F61745" w14:textId="77777777" w:rsidR="004779C4" w:rsidRPr="00213BF1" w:rsidRDefault="004779C4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3EA62677" w14:textId="346530C7" w:rsidR="00B6373B" w:rsidRDefault="00B6373B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213BF1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- Projeto de lei n° </w:t>
      </w:r>
      <w:r w:rsidR="00213BF1" w:rsidRPr="00213BF1">
        <w:rPr>
          <w:rFonts w:ascii="Arial" w:hAnsi="Arial" w:cs="Arial"/>
          <w:b/>
          <w:color w:val="002060"/>
          <w:sz w:val="24"/>
          <w:szCs w:val="24"/>
          <w:lang w:eastAsia="pt-BR"/>
        </w:rPr>
        <w:t>30</w:t>
      </w:r>
      <w:r w:rsidRPr="00213BF1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213BF1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 w:rsidR="00213BF1" w:rsidRPr="00213BF1">
        <w:rPr>
          <w:rFonts w:ascii="Arial" w:hAnsi="Arial" w:cs="Arial"/>
          <w:bCs/>
          <w:color w:val="002060"/>
          <w:sz w:val="24"/>
          <w:szCs w:val="24"/>
          <w:lang w:eastAsia="pt-BR"/>
        </w:rPr>
        <w:t>04</w:t>
      </w:r>
      <w:r w:rsidRPr="00213BF1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ma</w:t>
      </w:r>
      <w:r w:rsidR="00213BF1" w:rsidRPr="00213BF1">
        <w:rPr>
          <w:rFonts w:ascii="Arial" w:hAnsi="Arial" w:cs="Arial"/>
          <w:bCs/>
          <w:color w:val="002060"/>
          <w:sz w:val="24"/>
          <w:szCs w:val="24"/>
          <w:lang w:eastAsia="pt-BR"/>
        </w:rPr>
        <w:t>i</w:t>
      </w:r>
      <w:r w:rsidRPr="00213BF1">
        <w:rPr>
          <w:rFonts w:ascii="Arial" w:hAnsi="Arial" w:cs="Arial"/>
          <w:bCs/>
          <w:color w:val="002060"/>
          <w:sz w:val="24"/>
          <w:szCs w:val="24"/>
          <w:lang w:eastAsia="pt-BR"/>
        </w:rPr>
        <w:t>o de 2022, que</w:t>
      </w:r>
      <w:r w:rsidR="00213BF1" w:rsidRPr="00213BF1">
        <w:rPr>
          <w:rFonts w:ascii="Arial" w:hAnsi="Arial" w:cs="Arial"/>
          <w:bCs/>
          <w:color w:val="002060"/>
          <w:sz w:val="24"/>
          <w:szCs w:val="24"/>
        </w:rPr>
        <w:t xml:space="preserve"> dispõe sobre o pagamento </w:t>
      </w:r>
      <w:r w:rsidR="00A6314F">
        <w:rPr>
          <w:rFonts w:ascii="Arial" w:hAnsi="Arial" w:cs="Arial"/>
          <w:bCs/>
          <w:color w:val="002060"/>
          <w:sz w:val="24"/>
          <w:szCs w:val="24"/>
        </w:rPr>
        <w:t xml:space="preserve">parcelado </w:t>
      </w:r>
      <w:r w:rsidR="00213BF1" w:rsidRPr="00213BF1">
        <w:rPr>
          <w:rFonts w:ascii="Arial" w:hAnsi="Arial" w:cs="Arial"/>
          <w:bCs/>
          <w:color w:val="002060"/>
          <w:sz w:val="24"/>
          <w:szCs w:val="24"/>
        </w:rPr>
        <w:t>do IPTU e da taxa de coleta de lixo</w:t>
      </w:r>
      <w:r w:rsidRPr="00213BF1">
        <w:rPr>
          <w:rFonts w:ascii="Arial" w:hAnsi="Arial" w:cs="Arial"/>
          <w:bCs/>
          <w:color w:val="002060"/>
          <w:sz w:val="24"/>
          <w:szCs w:val="24"/>
        </w:rPr>
        <w:t>.</w:t>
      </w:r>
    </w:p>
    <w:p w14:paraId="73625F89" w14:textId="070D1BC1" w:rsidR="00305E7E" w:rsidRDefault="00305E7E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213BF1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3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1</w:t>
      </w:r>
      <w:r w:rsidRPr="00213BF1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213BF1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5</w:t>
      </w:r>
      <w:r w:rsidRPr="00213BF1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maio de 2022, que</w:t>
      </w:r>
      <w:r>
        <w:rPr>
          <w:rFonts w:ascii="Arial" w:hAnsi="Arial" w:cs="Arial"/>
          <w:bCs/>
          <w:color w:val="002060"/>
          <w:sz w:val="24"/>
          <w:szCs w:val="24"/>
        </w:rPr>
        <w:t xml:space="preserve"> autoriza o Executivo Municipal a repassar recursos financeiros ao HCI</w:t>
      </w:r>
      <w:r w:rsidRPr="00213BF1">
        <w:rPr>
          <w:rFonts w:ascii="Arial" w:hAnsi="Arial" w:cs="Arial"/>
          <w:bCs/>
          <w:color w:val="002060"/>
          <w:sz w:val="24"/>
          <w:szCs w:val="24"/>
        </w:rPr>
        <w:t>.</w:t>
      </w:r>
    </w:p>
    <w:bookmarkEnd w:id="0"/>
    <w:bookmarkEnd w:id="1"/>
    <w:p w14:paraId="0D656280" w14:textId="02E50EEA" w:rsidR="004E02A6" w:rsidRPr="004E02A6" w:rsidRDefault="004E02A6" w:rsidP="004779C4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</w:p>
    <w:sectPr w:rsidR="004E02A6" w:rsidRPr="004E02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12C27"/>
    <w:multiLevelType w:val="hybridMultilevel"/>
    <w:tmpl w:val="20E8A8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53F67"/>
    <w:multiLevelType w:val="hybridMultilevel"/>
    <w:tmpl w:val="217289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47AAE"/>
    <w:multiLevelType w:val="hybridMultilevel"/>
    <w:tmpl w:val="7C8EB7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04EC0"/>
    <w:multiLevelType w:val="hybridMultilevel"/>
    <w:tmpl w:val="F920C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F7B1668"/>
    <w:multiLevelType w:val="hybridMultilevel"/>
    <w:tmpl w:val="9D02F2E0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0F"/>
    <w:rsid w:val="00113CA8"/>
    <w:rsid w:val="001355B2"/>
    <w:rsid w:val="001C5433"/>
    <w:rsid w:val="001F6234"/>
    <w:rsid w:val="00213BF1"/>
    <w:rsid w:val="00250855"/>
    <w:rsid w:val="00305E7E"/>
    <w:rsid w:val="00346233"/>
    <w:rsid w:val="00355071"/>
    <w:rsid w:val="004436EA"/>
    <w:rsid w:val="00461274"/>
    <w:rsid w:val="004779C4"/>
    <w:rsid w:val="00484A6A"/>
    <w:rsid w:val="004E02A6"/>
    <w:rsid w:val="004F3C7E"/>
    <w:rsid w:val="005133C9"/>
    <w:rsid w:val="005C3D3D"/>
    <w:rsid w:val="005F30FA"/>
    <w:rsid w:val="0068402D"/>
    <w:rsid w:val="006B374F"/>
    <w:rsid w:val="006E3246"/>
    <w:rsid w:val="007A0321"/>
    <w:rsid w:val="008B04F5"/>
    <w:rsid w:val="00917053"/>
    <w:rsid w:val="009901DF"/>
    <w:rsid w:val="00A6314F"/>
    <w:rsid w:val="00AA5D09"/>
    <w:rsid w:val="00B5680D"/>
    <w:rsid w:val="00B6373B"/>
    <w:rsid w:val="00B72382"/>
    <w:rsid w:val="00C00ECD"/>
    <w:rsid w:val="00D060AB"/>
    <w:rsid w:val="00DE06CD"/>
    <w:rsid w:val="00E7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F826"/>
  <w15:chartTrackingRefBased/>
  <w15:docId w15:val="{A8C226CE-80E2-43B1-A5A7-907A0A90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40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7640F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7640F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76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35</cp:revision>
  <cp:lastPrinted>2022-05-02T20:21:00Z</cp:lastPrinted>
  <dcterms:created xsi:type="dcterms:W3CDTF">2022-04-12T11:46:00Z</dcterms:created>
  <dcterms:modified xsi:type="dcterms:W3CDTF">2022-05-09T21:48:00Z</dcterms:modified>
</cp:coreProperties>
</file>