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B5A16" w14:textId="3BE6C151" w:rsidR="00D41258" w:rsidRPr="00A42256" w:rsidRDefault="00D41258" w:rsidP="00D41258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A42256">
        <w:rPr>
          <w:rFonts w:ascii="Arial" w:hAnsi="Arial" w:cs="Arial"/>
          <w:b/>
          <w:color w:val="002060"/>
          <w:sz w:val="24"/>
          <w:szCs w:val="24"/>
        </w:rPr>
        <w:t>6ª SESSÃO ORDINÁRIA 2023 - DIA 10/04/2023</w:t>
      </w:r>
    </w:p>
    <w:p w14:paraId="578143DD" w14:textId="15156C33" w:rsidR="00DE67CF" w:rsidRPr="00A42256" w:rsidRDefault="00DE67CF" w:rsidP="00D41258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</w:p>
    <w:p w14:paraId="71E49E1E" w14:textId="0EA5A8CE" w:rsidR="00DE67CF" w:rsidRPr="00A42256" w:rsidRDefault="00DE67CF" w:rsidP="00DE67CF">
      <w:pPr>
        <w:spacing w:line="360" w:lineRule="auto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A42256">
        <w:rPr>
          <w:rFonts w:ascii="Arial" w:hAnsi="Arial" w:cs="Arial"/>
          <w:b/>
          <w:color w:val="002060"/>
          <w:sz w:val="24"/>
          <w:szCs w:val="24"/>
        </w:rPr>
        <w:t>INDICAÇÕES</w:t>
      </w:r>
    </w:p>
    <w:p w14:paraId="1F4D2FAF" w14:textId="0C7D090A" w:rsidR="00DE67CF" w:rsidRPr="00A42256" w:rsidRDefault="00DE67CF" w:rsidP="00DE67CF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bookmarkStart w:id="0" w:name="_Hlk110865754"/>
      <w:r w:rsidRPr="00A42256">
        <w:rPr>
          <w:rFonts w:ascii="Arial" w:hAnsi="Arial" w:cs="Arial"/>
          <w:color w:val="002060"/>
          <w:szCs w:val="24"/>
        </w:rPr>
        <w:t xml:space="preserve">- 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Indicação nº 07, do dia 06 de abril de 2023, do Vereador Paulo Jair de Godoy, </w:t>
      </w:r>
      <w:r w:rsidR="00AC6379" w:rsidRPr="00A42256">
        <w:rPr>
          <w:rFonts w:ascii="Arial" w:hAnsi="Arial" w:cs="Arial"/>
          <w:b/>
          <w:bCs/>
          <w:color w:val="002060"/>
          <w:szCs w:val="24"/>
        </w:rPr>
        <w:t xml:space="preserve">ao Poder Executivo, </w:t>
      </w:r>
      <w:r w:rsidRPr="00A42256">
        <w:rPr>
          <w:rFonts w:ascii="Arial" w:hAnsi="Arial" w:cs="Arial"/>
          <w:color w:val="002060"/>
          <w:szCs w:val="24"/>
        </w:rPr>
        <w:t>dentro das possibilidades financeiras e legais,</w:t>
      </w:r>
      <w:r w:rsidR="009339B8" w:rsidRPr="00A42256">
        <w:rPr>
          <w:rFonts w:ascii="Arial" w:hAnsi="Arial" w:cs="Arial"/>
          <w:color w:val="002060"/>
          <w:szCs w:val="24"/>
        </w:rPr>
        <w:t xml:space="preserve"> para que estude a possibilidade da execução de pavimento asfáltico em uma parte da Rua Gabriel Cossetin em Vila Salto, principalmente na parte da subida.</w:t>
      </w:r>
    </w:p>
    <w:bookmarkEnd w:id="0"/>
    <w:p w14:paraId="6F2B1733" w14:textId="2AF4CD84" w:rsidR="00DE67CF" w:rsidRPr="00A42256" w:rsidRDefault="00DE67CF" w:rsidP="00DE67CF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r w:rsidRPr="00A42256">
        <w:rPr>
          <w:rFonts w:ascii="Arial" w:hAnsi="Arial" w:cs="Arial"/>
          <w:color w:val="002060"/>
          <w:szCs w:val="24"/>
        </w:rPr>
        <w:t xml:space="preserve">- </w:t>
      </w:r>
      <w:r w:rsidRPr="00A42256">
        <w:rPr>
          <w:rFonts w:ascii="Arial" w:hAnsi="Arial" w:cs="Arial"/>
          <w:b/>
          <w:bCs/>
          <w:color w:val="002060"/>
          <w:szCs w:val="24"/>
        </w:rPr>
        <w:t>Indicação nº 0</w:t>
      </w:r>
      <w:r w:rsidR="009339B8" w:rsidRPr="00A42256">
        <w:rPr>
          <w:rFonts w:ascii="Arial" w:hAnsi="Arial" w:cs="Arial"/>
          <w:b/>
          <w:bCs/>
          <w:color w:val="002060"/>
          <w:szCs w:val="24"/>
        </w:rPr>
        <w:t>8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, do dia </w:t>
      </w:r>
      <w:r w:rsidR="009339B8" w:rsidRPr="00A42256">
        <w:rPr>
          <w:rFonts w:ascii="Arial" w:hAnsi="Arial" w:cs="Arial"/>
          <w:b/>
          <w:bCs/>
          <w:color w:val="002060"/>
          <w:szCs w:val="24"/>
        </w:rPr>
        <w:t>06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 de </w:t>
      </w:r>
      <w:r w:rsidR="009339B8" w:rsidRPr="00A42256">
        <w:rPr>
          <w:rFonts w:ascii="Arial" w:hAnsi="Arial" w:cs="Arial"/>
          <w:b/>
          <w:bCs/>
          <w:color w:val="002060"/>
          <w:szCs w:val="24"/>
        </w:rPr>
        <w:t>abril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 de 2023, do Vereador </w:t>
      </w:r>
      <w:r w:rsidR="009339B8" w:rsidRPr="00A42256">
        <w:rPr>
          <w:rFonts w:ascii="Arial" w:hAnsi="Arial" w:cs="Arial"/>
          <w:b/>
          <w:bCs/>
          <w:color w:val="002060"/>
          <w:szCs w:val="24"/>
        </w:rPr>
        <w:t>Paulo Jair de Godoy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, </w:t>
      </w:r>
      <w:r w:rsidR="00AC6379" w:rsidRPr="00A42256">
        <w:rPr>
          <w:rFonts w:ascii="Arial" w:hAnsi="Arial" w:cs="Arial"/>
          <w:b/>
          <w:bCs/>
          <w:color w:val="002060"/>
          <w:szCs w:val="24"/>
        </w:rPr>
        <w:t xml:space="preserve">ao Poder Executivo, </w:t>
      </w:r>
      <w:r w:rsidRPr="00A42256">
        <w:rPr>
          <w:rFonts w:ascii="Arial" w:hAnsi="Arial" w:cs="Arial"/>
          <w:color w:val="002060"/>
          <w:szCs w:val="24"/>
        </w:rPr>
        <w:t xml:space="preserve">dentro das possibilidades financeiras e legais, </w:t>
      </w:r>
      <w:bookmarkStart w:id="1" w:name="_Hlk130212827"/>
      <w:r w:rsidR="009339B8" w:rsidRPr="00A42256">
        <w:rPr>
          <w:rFonts w:ascii="Arial" w:hAnsi="Arial" w:cs="Arial"/>
          <w:color w:val="002060"/>
          <w:szCs w:val="24"/>
        </w:rPr>
        <w:t xml:space="preserve">para </w:t>
      </w:r>
      <w:r w:rsidRPr="00A42256">
        <w:rPr>
          <w:rFonts w:ascii="Arial" w:hAnsi="Arial" w:cs="Arial"/>
          <w:color w:val="002060"/>
          <w:szCs w:val="24"/>
        </w:rPr>
        <w:t>que seja</w:t>
      </w:r>
      <w:bookmarkEnd w:id="1"/>
      <w:r w:rsidR="009339B8" w:rsidRPr="00A42256">
        <w:rPr>
          <w:rFonts w:ascii="Arial" w:hAnsi="Arial" w:cs="Arial"/>
          <w:color w:val="002060"/>
          <w:szCs w:val="24"/>
        </w:rPr>
        <w:t xml:space="preserve"> colocado mais uma lixeira em frente </w:t>
      </w:r>
      <w:r w:rsidR="00AC6379" w:rsidRPr="00A42256">
        <w:rPr>
          <w:rFonts w:ascii="Arial" w:hAnsi="Arial" w:cs="Arial"/>
          <w:color w:val="002060"/>
          <w:szCs w:val="24"/>
        </w:rPr>
        <w:t>a</w:t>
      </w:r>
      <w:r w:rsidR="009339B8" w:rsidRPr="00A42256">
        <w:rPr>
          <w:rFonts w:ascii="Arial" w:hAnsi="Arial" w:cs="Arial"/>
          <w:color w:val="002060"/>
          <w:szCs w:val="24"/>
        </w:rPr>
        <w:t>o colégio São Pio X em Vila Salto.</w:t>
      </w:r>
    </w:p>
    <w:p w14:paraId="3CBFAF3C" w14:textId="7474F30C" w:rsidR="00AC6379" w:rsidRPr="00A42256" w:rsidRDefault="00AC6379" w:rsidP="00AC6379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r w:rsidRPr="00A42256">
        <w:rPr>
          <w:rFonts w:ascii="Arial" w:hAnsi="Arial" w:cs="Arial"/>
          <w:color w:val="002060"/>
          <w:szCs w:val="24"/>
        </w:rPr>
        <w:t xml:space="preserve">- </w:t>
      </w:r>
      <w:r w:rsidRPr="00A42256">
        <w:rPr>
          <w:rFonts w:ascii="Arial" w:hAnsi="Arial" w:cs="Arial"/>
          <w:b/>
          <w:bCs/>
          <w:color w:val="002060"/>
          <w:szCs w:val="24"/>
        </w:rPr>
        <w:t>Indicação nº 0</w:t>
      </w:r>
      <w:r w:rsidRPr="00A42256">
        <w:rPr>
          <w:rFonts w:ascii="Arial" w:hAnsi="Arial" w:cs="Arial"/>
          <w:b/>
          <w:bCs/>
          <w:color w:val="002060"/>
          <w:szCs w:val="24"/>
        </w:rPr>
        <w:t>9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, do dia </w:t>
      </w:r>
      <w:r w:rsidRPr="00A42256">
        <w:rPr>
          <w:rFonts w:ascii="Arial" w:hAnsi="Arial" w:cs="Arial"/>
          <w:b/>
          <w:bCs/>
          <w:color w:val="002060"/>
          <w:szCs w:val="24"/>
        </w:rPr>
        <w:t>10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 de abril de 2023, do Vereador </w:t>
      </w:r>
      <w:r w:rsidRPr="00A42256">
        <w:rPr>
          <w:rFonts w:ascii="Arial" w:hAnsi="Arial" w:cs="Arial"/>
          <w:b/>
          <w:bCs/>
          <w:color w:val="002060"/>
          <w:szCs w:val="24"/>
        </w:rPr>
        <w:t>Cezar Valmir Copetti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, 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ao Poder Executivo, </w:t>
      </w:r>
      <w:r w:rsidRPr="00A42256">
        <w:rPr>
          <w:rFonts w:ascii="Arial" w:hAnsi="Arial" w:cs="Arial"/>
          <w:color w:val="002060"/>
          <w:szCs w:val="24"/>
        </w:rPr>
        <w:t xml:space="preserve">dentro das possibilidades financeiras e legais, para que seja </w:t>
      </w:r>
      <w:r w:rsidRPr="00A42256">
        <w:rPr>
          <w:rFonts w:ascii="Arial" w:hAnsi="Arial" w:cs="Arial"/>
          <w:color w:val="002060"/>
          <w:szCs w:val="24"/>
        </w:rPr>
        <w:t>realizada a troca da lixeira que se encontra em frente a Unidade da Cotripal, Linha 11, por uma lixeira maior.</w:t>
      </w:r>
    </w:p>
    <w:p w14:paraId="350FF821" w14:textId="0CFC15DA" w:rsidR="00AC6379" w:rsidRPr="00A42256" w:rsidRDefault="00AC6379" w:rsidP="00AC6379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r w:rsidRPr="00A42256">
        <w:rPr>
          <w:rFonts w:ascii="Arial" w:hAnsi="Arial" w:cs="Arial"/>
          <w:color w:val="002060"/>
          <w:szCs w:val="24"/>
        </w:rPr>
        <w:t xml:space="preserve">- 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Indicação nº </w:t>
      </w:r>
      <w:r w:rsidRPr="00A42256">
        <w:rPr>
          <w:rFonts w:ascii="Arial" w:hAnsi="Arial" w:cs="Arial"/>
          <w:b/>
          <w:bCs/>
          <w:color w:val="002060"/>
          <w:szCs w:val="24"/>
        </w:rPr>
        <w:t>1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0, do dia 10 de abril de 2023, do Vereador Cezar Valmir Copetti, ao Poder Executivo, </w:t>
      </w:r>
      <w:r w:rsidRPr="00A42256">
        <w:rPr>
          <w:rFonts w:ascii="Arial" w:hAnsi="Arial" w:cs="Arial"/>
          <w:color w:val="002060"/>
          <w:szCs w:val="24"/>
        </w:rPr>
        <w:t xml:space="preserve">dentro das possibilidades financeiras e legais, para que seja realizada a </w:t>
      </w:r>
      <w:r w:rsidRPr="00A42256">
        <w:rPr>
          <w:rFonts w:ascii="Arial" w:hAnsi="Arial" w:cs="Arial"/>
          <w:color w:val="002060"/>
          <w:szCs w:val="24"/>
        </w:rPr>
        <w:t>colocação de carga de cascalho na saída do calçamento na estrada principal próximo a propriedade e Flávio Bigolin</w:t>
      </w:r>
      <w:r w:rsidR="000325DC">
        <w:rPr>
          <w:rFonts w:ascii="Arial" w:hAnsi="Arial" w:cs="Arial"/>
          <w:color w:val="002060"/>
          <w:szCs w:val="24"/>
        </w:rPr>
        <w:t>, na Linha 11</w:t>
      </w:r>
      <w:r w:rsidRPr="00A42256">
        <w:rPr>
          <w:rFonts w:ascii="Arial" w:hAnsi="Arial" w:cs="Arial"/>
          <w:color w:val="002060"/>
          <w:szCs w:val="24"/>
        </w:rPr>
        <w:t>.</w:t>
      </w:r>
    </w:p>
    <w:p w14:paraId="49A42E85" w14:textId="21909BC8" w:rsidR="00AC6379" w:rsidRPr="00A42256" w:rsidRDefault="00AC6379" w:rsidP="00AC6379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r w:rsidRPr="00A42256">
        <w:rPr>
          <w:rFonts w:ascii="Arial" w:hAnsi="Arial" w:cs="Arial"/>
          <w:color w:val="002060"/>
          <w:szCs w:val="24"/>
        </w:rPr>
        <w:t xml:space="preserve">- </w:t>
      </w:r>
      <w:r w:rsidRPr="00A42256">
        <w:rPr>
          <w:rFonts w:ascii="Arial" w:hAnsi="Arial" w:cs="Arial"/>
          <w:b/>
          <w:bCs/>
          <w:color w:val="002060"/>
          <w:szCs w:val="24"/>
        </w:rPr>
        <w:t>Indicação nº 1</w:t>
      </w:r>
      <w:r w:rsidRPr="00A42256">
        <w:rPr>
          <w:rFonts w:ascii="Arial" w:hAnsi="Arial" w:cs="Arial"/>
          <w:b/>
          <w:bCs/>
          <w:color w:val="002060"/>
          <w:szCs w:val="24"/>
        </w:rPr>
        <w:t>1</w:t>
      </w:r>
      <w:r w:rsidRPr="00A42256">
        <w:rPr>
          <w:rFonts w:ascii="Arial" w:hAnsi="Arial" w:cs="Arial"/>
          <w:b/>
          <w:bCs/>
          <w:color w:val="002060"/>
          <w:szCs w:val="24"/>
        </w:rPr>
        <w:t xml:space="preserve">, do dia 10 de abril de 2023, do Vereador Cezar Valmir Copetti, ao Poder Executivo, </w:t>
      </w:r>
      <w:r w:rsidRPr="00A42256">
        <w:rPr>
          <w:rFonts w:ascii="Arial" w:hAnsi="Arial" w:cs="Arial"/>
          <w:color w:val="002060"/>
          <w:szCs w:val="24"/>
        </w:rPr>
        <w:t xml:space="preserve">dentro das possibilidades financeiras e legais, para que seja realizada a colocação de cascalho </w:t>
      </w:r>
      <w:r w:rsidRPr="00A42256">
        <w:rPr>
          <w:rFonts w:ascii="Arial" w:hAnsi="Arial" w:cs="Arial"/>
          <w:color w:val="002060"/>
          <w:szCs w:val="24"/>
        </w:rPr>
        <w:t>em trechos da estrada da linha 11, entre as propriedades de Alvir Schafer e Valmir Antonelo</w:t>
      </w:r>
      <w:r w:rsidRPr="00A42256">
        <w:rPr>
          <w:rFonts w:ascii="Arial" w:hAnsi="Arial" w:cs="Arial"/>
          <w:color w:val="002060"/>
          <w:szCs w:val="24"/>
        </w:rPr>
        <w:t>.</w:t>
      </w:r>
    </w:p>
    <w:p w14:paraId="275CA17E" w14:textId="77777777" w:rsidR="00D41258" w:rsidRPr="00A42256" w:rsidRDefault="00D41258" w:rsidP="00D41258">
      <w:pPr>
        <w:pStyle w:val="Recuodecorpodetexto"/>
        <w:ind w:firstLine="0"/>
        <w:rPr>
          <w:rFonts w:ascii="Arial" w:hAnsi="Arial" w:cs="Arial"/>
          <w:b/>
          <w:color w:val="002060"/>
          <w:szCs w:val="24"/>
        </w:rPr>
      </w:pPr>
      <w:bookmarkStart w:id="2" w:name="_Hlk93325939"/>
    </w:p>
    <w:p w14:paraId="27AC28F4" w14:textId="77777777" w:rsidR="00D41258" w:rsidRPr="00A42256" w:rsidRDefault="00D41258" w:rsidP="00D41258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3" w:name="_Hlk130826536"/>
      <w:r w:rsidRPr="00A42256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OFÍCIOS ENVIADOS</w:t>
      </w:r>
    </w:p>
    <w:p w14:paraId="687F75FE" w14:textId="01937D14" w:rsidR="00D41258" w:rsidRPr="00A42256" w:rsidRDefault="00D41258" w:rsidP="00D41258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4"/>
          <w:szCs w:val="24"/>
        </w:rPr>
      </w:pPr>
      <w:bookmarkStart w:id="4" w:name="_Hlk131431660"/>
      <w:r w:rsidRPr="00A42256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OF/CV n° </w:t>
      </w:r>
      <w:r w:rsidR="001209FB" w:rsidRPr="00A42256">
        <w:rPr>
          <w:rFonts w:ascii="Arial" w:hAnsi="Arial" w:cs="Arial"/>
          <w:b/>
          <w:bCs/>
          <w:iCs/>
          <w:color w:val="002060"/>
          <w:sz w:val="24"/>
          <w:szCs w:val="24"/>
        </w:rPr>
        <w:t>41</w:t>
      </w:r>
      <w:r w:rsidRPr="00A42256">
        <w:rPr>
          <w:rFonts w:ascii="Arial" w:hAnsi="Arial" w:cs="Arial"/>
          <w:b/>
          <w:bCs/>
          <w:iCs/>
          <w:color w:val="002060"/>
          <w:sz w:val="24"/>
          <w:szCs w:val="24"/>
        </w:rPr>
        <w:t>/2023, de 0</w:t>
      </w:r>
      <w:r w:rsidR="001209FB" w:rsidRPr="00A42256">
        <w:rPr>
          <w:rFonts w:ascii="Arial" w:hAnsi="Arial" w:cs="Arial"/>
          <w:b/>
          <w:bCs/>
          <w:iCs/>
          <w:color w:val="002060"/>
          <w:sz w:val="24"/>
          <w:szCs w:val="24"/>
        </w:rPr>
        <w:t>4</w:t>
      </w:r>
      <w:r w:rsidRPr="00A42256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 de abril de 2023</w:t>
      </w:r>
      <w:r w:rsidRPr="00A42256">
        <w:rPr>
          <w:rFonts w:ascii="Arial" w:hAnsi="Arial" w:cs="Arial"/>
          <w:iCs/>
          <w:color w:val="002060"/>
          <w:sz w:val="24"/>
          <w:szCs w:val="24"/>
        </w:rPr>
        <w:t>, do Vereador Paulo Jair de Godoy</w:t>
      </w:r>
      <w:r w:rsidRPr="00A42256">
        <w:rPr>
          <w:rFonts w:ascii="Arial" w:hAnsi="Arial" w:cs="Arial"/>
          <w:caps/>
          <w:color w:val="002060"/>
          <w:sz w:val="24"/>
          <w:szCs w:val="24"/>
        </w:rPr>
        <w:t xml:space="preserve">, </w:t>
      </w:r>
      <w:r w:rsidRPr="00A42256">
        <w:rPr>
          <w:rFonts w:ascii="Arial" w:hAnsi="Arial" w:cs="Arial"/>
          <w:iCs/>
          <w:color w:val="002060"/>
          <w:sz w:val="24"/>
          <w:szCs w:val="24"/>
        </w:rPr>
        <w:t xml:space="preserve">encaminhado </w:t>
      </w:r>
      <w:r w:rsidR="001209FB" w:rsidRPr="00A42256">
        <w:rPr>
          <w:rFonts w:ascii="Arial" w:hAnsi="Arial" w:cs="Arial"/>
          <w:iCs/>
          <w:color w:val="002060"/>
          <w:sz w:val="24"/>
          <w:szCs w:val="24"/>
        </w:rPr>
        <w:t>ao Sr. Hiratan Pinheiro da Silva, Superintendente Regional do DNIT do RS e Sr. Luis Bassani, Engenheiro do DNIT Unidade Cruz Alta, solicitando corte de árvores no Km 449, da BR 285, Linha 9 do Município.</w:t>
      </w:r>
    </w:p>
    <w:bookmarkEnd w:id="4"/>
    <w:p w14:paraId="7CDE8449" w14:textId="77777777" w:rsidR="00D41258" w:rsidRPr="00A42256" w:rsidRDefault="00D41258" w:rsidP="00D41258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</w:p>
    <w:p w14:paraId="7F85DDC0" w14:textId="77777777" w:rsidR="00D41258" w:rsidRPr="00A42256" w:rsidRDefault="00D41258" w:rsidP="00D41258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r w:rsidRPr="00A42256">
        <w:rPr>
          <w:rFonts w:ascii="Arial" w:hAnsi="Arial" w:cs="Arial"/>
          <w:b/>
          <w:color w:val="002060"/>
          <w:szCs w:val="24"/>
        </w:rPr>
        <w:t>PROJETO DE LEI DO EXECUTIVO</w:t>
      </w:r>
    </w:p>
    <w:p w14:paraId="4D990B0E" w14:textId="02AE6A1E" w:rsidR="00D41258" w:rsidRPr="00A42256" w:rsidRDefault="00D41258" w:rsidP="00D41258">
      <w:pPr>
        <w:spacing w:line="360" w:lineRule="auto"/>
        <w:jc w:val="both"/>
        <w:rPr>
          <w:rFonts w:ascii="Arial" w:hAnsi="Arial" w:cs="Arial"/>
          <w:bCs/>
          <w:color w:val="002060"/>
          <w:sz w:val="24"/>
          <w:szCs w:val="24"/>
          <w:lang w:eastAsia="pt-BR"/>
        </w:rPr>
      </w:pPr>
      <w:bookmarkStart w:id="5" w:name="_Hlk131431693"/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lastRenderedPageBreak/>
        <w:t xml:space="preserve">- 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Projeto de Lei nº </w:t>
      </w:r>
      <w:r w:rsidR="003B4154"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31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/2023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de 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06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abril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2023, que 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institui programa de incentivo à piscicultura no município e autoriza subsídio para a limpeza de açudes e barragens destinados à dessendentação animal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.</w:t>
      </w:r>
    </w:p>
    <w:p w14:paraId="0349FF1E" w14:textId="11B10EEB" w:rsidR="00D41258" w:rsidRPr="00A42256" w:rsidRDefault="00D41258" w:rsidP="00D41258">
      <w:pPr>
        <w:spacing w:line="360" w:lineRule="auto"/>
        <w:jc w:val="both"/>
        <w:rPr>
          <w:rFonts w:ascii="Arial" w:hAnsi="Arial" w:cs="Arial"/>
          <w:bCs/>
          <w:color w:val="002060"/>
          <w:sz w:val="24"/>
          <w:szCs w:val="24"/>
          <w:lang w:eastAsia="pt-BR"/>
        </w:rPr>
      </w:pPr>
      <w:bookmarkStart w:id="6" w:name="_Hlk130223761"/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- 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Projeto de Lei n° </w:t>
      </w:r>
      <w:r w:rsidR="003B4154"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33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/2023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de 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04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abril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2023, que autoriza o Poder Executivo a 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contratação temporária de motorista. </w:t>
      </w:r>
    </w:p>
    <w:p w14:paraId="48CCCC02" w14:textId="15F6E7F6" w:rsidR="00D41258" w:rsidRPr="00A42256" w:rsidRDefault="00D41258" w:rsidP="00D41258">
      <w:pPr>
        <w:spacing w:line="360" w:lineRule="auto"/>
        <w:jc w:val="both"/>
        <w:rPr>
          <w:rFonts w:ascii="Arial" w:hAnsi="Arial" w:cs="Arial"/>
          <w:bCs/>
          <w:color w:val="002060"/>
          <w:sz w:val="24"/>
          <w:szCs w:val="24"/>
          <w:lang w:eastAsia="pt-BR"/>
        </w:rPr>
      </w:pP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- 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</w:t>
      </w:r>
      <w:r w:rsidR="003B4154"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4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/2023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4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abril de 2023, que autoriza o Poder Executivo a 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contratação temporária de operador de máquinas.</w:t>
      </w:r>
    </w:p>
    <w:p w14:paraId="73BB45B6" w14:textId="1A74DA5F" w:rsidR="00D41258" w:rsidRPr="00A42256" w:rsidRDefault="00D41258" w:rsidP="00D41258">
      <w:pPr>
        <w:spacing w:line="360" w:lineRule="auto"/>
        <w:jc w:val="both"/>
        <w:rPr>
          <w:rFonts w:ascii="Arial" w:hAnsi="Arial" w:cs="Arial"/>
          <w:bCs/>
          <w:color w:val="002060"/>
          <w:sz w:val="24"/>
          <w:szCs w:val="24"/>
          <w:lang w:eastAsia="pt-BR"/>
        </w:rPr>
      </w:pP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- 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Projeto de Lei n° </w:t>
      </w:r>
      <w:r w:rsidR="003B4154"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35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/2023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4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abril de 2023, que autoriza o Poder Executivo a </w:t>
      </w:r>
      <w:r w:rsidR="003B4154"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receber em cedência servidora efetiva do município de Pejuçara.</w:t>
      </w:r>
    </w:p>
    <w:bookmarkEnd w:id="3"/>
    <w:bookmarkEnd w:id="5"/>
    <w:bookmarkEnd w:id="6"/>
    <w:p w14:paraId="726E57EB" w14:textId="77777777" w:rsidR="00D41258" w:rsidRPr="00A42256" w:rsidRDefault="00D41258" w:rsidP="00D41258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A42256">
        <w:rPr>
          <w:rFonts w:ascii="Arial" w:hAnsi="Arial" w:cs="Arial"/>
          <w:b/>
          <w:bCs/>
          <w:color w:val="002060"/>
          <w:sz w:val="24"/>
          <w:szCs w:val="24"/>
        </w:rPr>
        <w:t xml:space="preserve">ORDEM DE VOTAÇÃO </w:t>
      </w:r>
    </w:p>
    <w:bookmarkEnd w:id="2"/>
    <w:p w14:paraId="5B8AF289" w14:textId="0558F563" w:rsidR="00D41258" w:rsidRPr="00A42256" w:rsidRDefault="00D41258" w:rsidP="00D41258">
      <w:pPr>
        <w:spacing w:line="360" w:lineRule="auto"/>
        <w:jc w:val="both"/>
        <w:rPr>
          <w:rFonts w:ascii="Arial" w:hAnsi="Arial" w:cs="Arial"/>
          <w:bCs/>
          <w:color w:val="002060"/>
          <w:sz w:val="24"/>
          <w:szCs w:val="24"/>
          <w:lang w:eastAsia="pt-BR"/>
        </w:rPr>
      </w:pP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1 - 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nº 28/2023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, de 28 de março de 2023, que autoriza o Poder Executivo a abrir Crédito Adicional Especial e dá outras providências – Assistência Social.</w:t>
      </w:r>
    </w:p>
    <w:p w14:paraId="7C876515" w14:textId="33173AC7" w:rsidR="00D41258" w:rsidRPr="00A42256" w:rsidRDefault="00D41258" w:rsidP="00D41258">
      <w:pPr>
        <w:spacing w:line="360" w:lineRule="auto"/>
        <w:jc w:val="both"/>
        <w:rPr>
          <w:rFonts w:ascii="Arial" w:hAnsi="Arial" w:cs="Arial"/>
          <w:bCs/>
          <w:color w:val="002060"/>
          <w:sz w:val="24"/>
          <w:szCs w:val="24"/>
          <w:lang w:eastAsia="pt-BR"/>
        </w:rPr>
      </w:pP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2 - 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29/2023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, de 31 de março de 2023, que autoriza o Poder Executivo a abrir Crédito Adicional Especial e dá outras providências – Pavimentação asfáltica.</w:t>
      </w:r>
    </w:p>
    <w:p w14:paraId="713DC55F" w14:textId="57FAF217" w:rsidR="00D41258" w:rsidRPr="00A42256" w:rsidRDefault="00D41258" w:rsidP="00D41258">
      <w:pPr>
        <w:spacing w:line="360" w:lineRule="auto"/>
        <w:jc w:val="both"/>
        <w:rPr>
          <w:rFonts w:ascii="Arial" w:hAnsi="Arial" w:cs="Arial"/>
          <w:bCs/>
          <w:color w:val="002060"/>
          <w:sz w:val="24"/>
          <w:szCs w:val="24"/>
          <w:lang w:eastAsia="pt-BR"/>
        </w:rPr>
      </w:pP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3 - 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30/2023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, de 03 de abril de 2023, que autoriza o Poder Executivo a abrir Crédito Adicional Especial e dá outras providências – Reforma e revitalização do centro Municipal de Saúde.</w:t>
      </w:r>
    </w:p>
    <w:p w14:paraId="69C9B955" w14:textId="460A7F05" w:rsidR="00D41258" w:rsidRPr="00A42256" w:rsidRDefault="00D41258" w:rsidP="00D41258">
      <w:pPr>
        <w:spacing w:line="360" w:lineRule="auto"/>
        <w:jc w:val="both"/>
        <w:rPr>
          <w:rFonts w:ascii="Arial" w:hAnsi="Arial" w:cs="Arial"/>
          <w:bCs/>
          <w:color w:val="002060"/>
          <w:sz w:val="24"/>
          <w:szCs w:val="24"/>
          <w:lang w:eastAsia="pt-BR"/>
        </w:rPr>
      </w:pP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4 - </w:t>
      </w:r>
      <w:r w:rsidRPr="00A42256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32/2023</w:t>
      </w:r>
      <w:r w:rsidRPr="00A42256">
        <w:rPr>
          <w:rFonts w:ascii="Arial" w:hAnsi="Arial" w:cs="Arial"/>
          <w:bCs/>
          <w:color w:val="002060"/>
          <w:sz w:val="24"/>
          <w:szCs w:val="24"/>
          <w:lang w:eastAsia="pt-BR"/>
        </w:rPr>
        <w:t>, de 03 de abril de 2023, que autoriza o Poder Executivo a Subvencionar ações do Centro de tradições Gaúchas Passo do Bozano.</w:t>
      </w:r>
    </w:p>
    <w:p w14:paraId="2A65D7A5" w14:textId="7AD7DA67" w:rsidR="00ED7665" w:rsidRPr="00A42256" w:rsidRDefault="00ED7665" w:rsidP="00D41258">
      <w:pPr>
        <w:pStyle w:val="PargrafodaLista"/>
        <w:spacing w:line="360" w:lineRule="auto"/>
        <w:ind w:left="0"/>
        <w:jc w:val="both"/>
        <w:rPr>
          <w:color w:val="002060"/>
          <w:sz w:val="24"/>
          <w:szCs w:val="24"/>
        </w:rPr>
      </w:pPr>
    </w:p>
    <w:sectPr w:rsidR="00ED7665" w:rsidRPr="00A422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F18045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A6CF0"/>
    <w:multiLevelType w:val="hybridMultilevel"/>
    <w:tmpl w:val="0B4A5938"/>
    <w:lvl w:ilvl="0" w:tplc="1084DA28">
      <w:start w:val="1"/>
      <w:numFmt w:val="decimal"/>
      <w:lvlText w:val="%1"/>
      <w:lvlJc w:val="left"/>
      <w:pPr>
        <w:ind w:left="720" w:hanging="360"/>
      </w:pPr>
      <w:rPr>
        <w:rFonts w:ascii="Arial" w:eastAsia="Arial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258"/>
    <w:rsid w:val="000325DC"/>
    <w:rsid w:val="001209FB"/>
    <w:rsid w:val="003B4154"/>
    <w:rsid w:val="00756596"/>
    <w:rsid w:val="007E0E6E"/>
    <w:rsid w:val="009339B8"/>
    <w:rsid w:val="00A42256"/>
    <w:rsid w:val="00AC6379"/>
    <w:rsid w:val="00D41258"/>
    <w:rsid w:val="00DE67CF"/>
    <w:rsid w:val="00ED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9904E"/>
  <w15:chartTrackingRefBased/>
  <w15:docId w15:val="{72B2B609-4F1B-4A20-9DF0-30E175314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25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D41258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41258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D41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488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9</cp:revision>
  <cp:lastPrinted>2023-04-10T18:44:00Z</cp:lastPrinted>
  <dcterms:created xsi:type="dcterms:W3CDTF">2023-04-04T12:08:00Z</dcterms:created>
  <dcterms:modified xsi:type="dcterms:W3CDTF">2023-04-10T18:48:00Z</dcterms:modified>
</cp:coreProperties>
</file>