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D2421" w14:textId="77777777" w:rsidR="00AA7F92" w:rsidRPr="009F7646" w:rsidRDefault="00AA7F92" w:rsidP="00AA7F9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CAFDFAD" w14:textId="2ED787D8" w:rsidR="00AA7F92" w:rsidRPr="009F7646" w:rsidRDefault="00AA7F92" w:rsidP="00AA7F9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646">
        <w:rPr>
          <w:rFonts w:ascii="Arial" w:hAnsi="Arial" w:cs="Arial"/>
          <w:b/>
          <w:sz w:val="24"/>
          <w:szCs w:val="24"/>
        </w:rPr>
        <w:t>17ª SESSÃO ORDINÁRIA 2023 - DIA 26/06/2023</w:t>
      </w:r>
    </w:p>
    <w:p w14:paraId="6224D9F2" w14:textId="77777777" w:rsidR="00AA7F92" w:rsidRPr="009F7646" w:rsidRDefault="00AA7F92" w:rsidP="00AA7F92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</w:p>
    <w:p w14:paraId="3AC9FA8C" w14:textId="77777777" w:rsidR="00AA7F92" w:rsidRPr="009F7646" w:rsidRDefault="00AA7F92" w:rsidP="00AA7F92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2" w:name="_Hlk138087284"/>
      <w:r w:rsidRPr="009F7646">
        <w:rPr>
          <w:rFonts w:ascii="Arial" w:hAnsi="Arial" w:cs="Arial"/>
          <w:b/>
          <w:bCs/>
          <w:sz w:val="24"/>
          <w:szCs w:val="24"/>
        </w:rPr>
        <w:t>INDICAÇÕES</w:t>
      </w:r>
    </w:p>
    <w:p w14:paraId="69ABE280" w14:textId="606F3DAE" w:rsidR="00F12245" w:rsidRPr="009F7646" w:rsidRDefault="00AA7F92" w:rsidP="00B5063E">
      <w:pPr>
        <w:pStyle w:val="Recuodecorpodetexto"/>
        <w:ind w:firstLine="0"/>
        <w:rPr>
          <w:rFonts w:ascii="Arial" w:hAnsi="Arial" w:cs="Arial"/>
          <w:szCs w:val="24"/>
        </w:rPr>
      </w:pPr>
      <w:bookmarkStart w:id="3" w:name="_Hlk138695801"/>
      <w:r w:rsidRPr="009F7646">
        <w:rPr>
          <w:rFonts w:ascii="Arial" w:hAnsi="Arial" w:cs="Arial"/>
          <w:b/>
          <w:bCs/>
          <w:szCs w:val="24"/>
        </w:rPr>
        <w:t>- Indicação nº 3</w:t>
      </w:r>
      <w:r w:rsidR="00F12245" w:rsidRPr="009F7646">
        <w:rPr>
          <w:rFonts w:ascii="Arial" w:hAnsi="Arial" w:cs="Arial"/>
          <w:b/>
          <w:bCs/>
          <w:szCs w:val="24"/>
        </w:rPr>
        <w:t>3</w:t>
      </w:r>
      <w:r w:rsidRPr="009F7646">
        <w:rPr>
          <w:rFonts w:ascii="Arial" w:hAnsi="Arial" w:cs="Arial"/>
          <w:b/>
          <w:bCs/>
          <w:szCs w:val="24"/>
        </w:rPr>
        <w:t xml:space="preserve">, de </w:t>
      </w:r>
      <w:r w:rsidR="00F12245" w:rsidRPr="009F7646">
        <w:rPr>
          <w:rFonts w:ascii="Arial" w:hAnsi="Arial" w:cs="Arial"/>
          <w:b/>
          <w:bCs/>
          <w:szCs w:val="24"/>
        </w:rPr>
        <w:t>21</w:t>
      </w:r>
      <w:r w:rsidRPr="009F7646">
        <w:rPr>
          <w:rFonts w:ascii="Arial" w:hAnsi="Arial" w:cs="Arial"/>
          <w:b/>
          <w:bCs/>
          <w:szCs w:val="24"/>
        </w:rPr>
        <w:t xml:space="preserve"> de junho de 2023, do Vereador </w:t>
      </w:r>
      <w:r w:rsidR="00F12245" w:rsidRPr="009F7646">
        <w:rPr>
          <w:rFonts w:ascii="Arial" w:hAnsi="Arial" w:cs="Arial"/>
          <w:b/>
          <w:bCs/>
          <w:szCs w:val="24"/>
        </w:rPr>
        <w:t>Paulo Jair de Godoy</w:t>
      </w:r>
      <w:r w:rsidRPr="009F7646">
        <w:rPr>
          <w:rFonts w:ascii="Arial" w:hAnsi="Arial" w:cs="Arial"/>
          <w:b/>
          <w:bCs/>
          <w:szCs w:val="24"/>
        </w:rPr>
        <w:t xml:space="preserve">, ao Poder Executivo, </w:t>
      </w:r>
      <w:r w:rsidRPr="009F7646">
        <w:rPr>
          <w:rFonts w:ascii="Arial" w:hAnsi="Arial" w:cs="Arial"/>
          <w:szCs w:val="24"/>
        </w:rPr>
        <w:t xml:space="preserve">dentro das possibilidades financeiras e legais, </w:t>
      </w:r>
      <w:r w:rsidR="00F12245" w:rsidRPr="009F7646">
        <w:rPr>
          <w:rFonts w:ascii="Arial" w:hAnsi="Arial" w:cs="Arial"/>
          <w:szCs w:val="24"/>
        </w:rPr>
        <w:t xml:space="preserve">para seja realizado um estudo para </w:t>
      </w:r>
      <w:r w:rsidR="00B5063E" w:rsidRPr="009F7646">
        <w:rPr>
          <w:rFonts w:ascii="Arial" w:hAnsi="Arial" w:cs="Arial"/>
          <w:szCs w:val="24"/>
        </w:rPr>
        <w:t>efetivação d</w:t>
      </w:r>
      <w:r w:rsidR="00F12245" w:rsidRPr="009F7646">
        <w:rPr>
          <w:rFonts w:ascii="Arial" w:hAnsi="Arial" w:cs="Arial"/>
          <w:szCs w:val="24"/>
        </w:rPr>
        <w:t>a isenção de IPTU para os munícipes de Bozano doadores de sangue, no mínimo duas vezes ao ano, excepcionando agentes políticos.</w:t>
      </w:r>
    </w:p>
    <w:p w14:paraId="2CF73D73" w14:textId="43F3951B" w:rsidR="008863F3" w:rsidRPr="009F7646" w:rsidRDefault="008863F3" w:rsidP="008863F3">
      <w:pPr>
        <w:pStyle w:val="Recuodecorpodetexto"/>
        <w:ind w:firstLine="0"/>
        <w:rPr>
          <w:rFonts w:ascii="Arial" w:hAnsi="Arial" w:cs="Arial"/>
          <w:szCs w:val="24"/>
        </w:rPr>
      </w:pPr>
      <w:r w:rsidRPr="009F7646">
        <w:rPr>
          <w:rFonts w:ascii="Arial" w:hAnsi="Arial" w:cs="Arial"/>
          <w:b/>
          <w:bCs/>
          <w:szCs w:val="24"/>
        </w:rPr>
        <w:t>- Indicação nº 3</w:t>
      </w:r>
      <w:r w:rsidRPr="009F7646">
        <w:rPr>
          <w:rFonts w:ascii="Arial" w:hAnsi="Arial" w:cs="Arial"/>
          <w:b/>
          <w:bCs/>
          <w:szCs w:val="24"/>
        </w:rPr>
        <w:t>4</w:t>
      </w:r>
      <w:r w:rsidRPr="009F7646">
        <w:rPr>
          <w:rFonts w:ascii="Arial" w:hAnsi="Arial" w:cs="Arial"/>
          <w:b/>
          <w:bCs/>
          <w:szCs w:val="24"/>
        </w:rPr>
        <w:t>, de 2</w:t>
      </w:r>
      <w:r w:rsidRPr="009F7646">
        <w:rPr>
          <w:rFonts w:ascii="Arial" w:hAnsi="Arial" w:cs="Arial"/>
          <w:b/>
          <w:bCs/>
          <w:szCs w:val="24"/>
        </w:rPr>
        <w:t>3</w:t>
      </w:r>
      <w:r w:rsidRPr="009F7646">
        <w:rPr>
          <w:rFonts w:ascii="Arial" w:hAnsi="Arial" w:cs="Arial"/>
          <w:b/>
          <w:bCs/>
          <w:szCs w:val="24"/>
        </w:rPr>
        <w:t xml:space="preserve"> de junho de 2023, do Vereador </w:t>
      </w:r>
      <w:r w:rsidRPr="009F7646">
        <w:rPr>
          <w:rFonts w:ascii="Arial" w:hAnsi="Arial" w:cs="Arial"/>
          <w:b/>
          <w:bCs/>
          <w:szCs w:val="24"/>
        </w:rPr>
        <w:t>Maurício José Vianna</w:t>
      </w:r>
      <w:r w:rsidRPr="009F7646">
        <w:rPr>
          <w:rFonts w:ascii="Arial" w:hAnsi="Arial" w:cs="Arial"/>
          <w:b/>
          <w:bCs/>
          <w:szCs w:val="24"/>
        </w:rPr>
        <w:t xml:space="preserve">, ao Poder Executivo, </w:t>
      </w:r>
      <w:r w:rsidRPr="009F7646">
        <w:rPr>
          <w:rFonts w:ascii="Arial" w:hAnsi="Arial" w:cs="Arial"/>
          <w:szCs w:val="24"/>
        </w:rPr>
        <w:t xml:space="preserve">dentro das possibilidades financeiras e legais, para seja providenciada a aquisição de um aquecedor ou </w:t>
      </w:r>
      <w:proofErr w:type="spellStart"/>
      <w:r w:rsidRPr="009F7646">
        <w:rPr>
          <w:rFonts w:ascii="Arial" w:hAnsi="Arial" w:cs="Arial"/>
          <w:szCs w:val="24"/>
        </w:rPr>
        <w:t>climatizador</w:t>
      </w:r>
      <w:proofErr w:type="spellEnd"/>
      <w:r w:rsidRPr="009F7646">
        <w:rPr>
          <w:rFonts w:ascii="Arial" w:hAnsi="Arial" w:cs="Arial"/>
          <w:szCs w:val="24"/>
        </w:rPr>
        <w:t xml:space="preserve"> para a colocação na cozinha do centro administrativo municipal. </w:t>
      </w:r>
    </w:p>
    <w:p w14:paraId="379A7076" w14:textId="51CEF60F" w:rsidR="001D44A6" w:rsidRPr="009F7646" w:rsidRDefault="001D44A6" w:rsidP="001D44A6">
      <w:pPr>
        <w:pStyle w:val="Recuodecorpodetexto"/>
        <w:ind w:firstLine="0"/>
        <w:rPr>
          <w:rFonts w:ascii="Arial" w:hAnsi="Arial" w:cs="Arial"/>
          <w:szCs w:val="24"/>
        </w:rPr>
      </w:pPr>
      <w:r w:rsidRPr="009F7646">
        <w:rPr>
          <w:rFonts w:ascii="Arial" w:hAnsi="Arial" w:cs="Arial"/>
          <w:b/>
          <w:bCs/>
          <w:szCs w:val="24"/>
        </w:rPr>
        <w:t>- Indicação nº 3</w:t>
      </w:r>
      <w:r w:rsidRPr="009F7646">
        <w:rPr>
          <w:rFonts w:ascii="Arial" w:hAnsi="Arial" w:cs="Arial"/>
          <w:b/>
          <w:bCs/>
          <w:szCs w:val="24"/>
        </w:rPr>
        <w:t>5</w:t>
      </w:r>
      <w:r w:rsidRPr="009F7646">
        <w:rPr>
          <w:rFonts w:ascii="Arial" w:hAnsi="Arial" w:cs="Arial"/>
          <w:b/>
          <w:bCs/>
          <w:szCs w:val="24"/>
        </w:rPr>
        <w:t>, de 2</w:t>
      </w:r>
      <w:r w:rsidRPr="009F7646">
        <w:rPr>
          <w:rFonts w:ascii="Arial" w:hAnsi="Arial" w:cs="Arial"/>
          <w:b/>
          <w:bCs/>
          <w:szCs w:val="24"/>
        </w:rPr>
        <w:t>6</w:t>
      </w:r>
      <w:r w:rsidRPr="009F7646">
        <w:rPr>
          <w:rFonts w:ascii="Arial" w:hAnsi="Arial" w:cs="Arial"/>
          <w:b/>
          <w:bCs/>
          <w:szCs w:val="24"/>
        </w:rPr>
        <w:t xml:space="preserve"> de junho de 2023, do Vereador Maurício José Vianna, ao Poder Executivo, </w:t>
      </w:r>
      <w:r w:rsidRPr="009F7646">
        <w:rPr>
          <w:rFonts w:ascii="Arial" w:hAnsi="Arial" w:cs="Arial"/>
          <w:szCs w:val="24"/>
        </w:rPr>
        <w:t xml:space="preserve">dentro das possibilidades financeiras e legais, para seja providenciada a </w:t>
      </w:r>
      <w:r w:rsidRPr="009F7646">
        <w:rPr>
          <w:rFonts w:ascii="Arial" w:hAnsi="Arial" w:cs="Arial"/>
          <w:szCs w:val="24"/>
        </w:rPr>
        <w:t>colocação de cascalho e compactação na estrada que dá acesso a residência de Márcio Rodrigues na localidade de Boa Esperança</w:t>
      </w:r>
      <w:r w:rsidRPr="009F7646">
        <w:rPr>
          <w:rFonts w:ascii="Arial" w:hAnsi="Arial" w:cs="Arial"/>
          <w:szCs w:val="24"/>
        </w:rPr>
        <w:t xml:space="preserve">. </w:t>
      </w:r>
    </w:p>
    <w:bookmarkEnd w:id="3"/>
    <w:p w14:paraId="719D9A55" w14:textId="23FD3554" w:rsidR="00AA7F92" w:rsidRPr="009F7646" w:rsidRDefault="00AA7F92" w:rsidP="00AA7F92">
      <w:pPr>
        <w:pStyle w:val="Recuodecorpodetexto"/>
        <w:ind w:firstLine="0"/>
        <w:rPr>
          <w:rFonts w:ascii="Arial" w:hAnsi="Arial" w:cs="Arial"/>
          <w:kern w:val="0"/>
          <w:szCs w:val="24"/>
          <w:lang w:eastAsia="pt-BR"/>
        </w:rPr>
      </w:pPr>
    </w:p>
    <w:p w14:paraId="61D98382" w14:textId="4E535AB1" w:rsidR="00AA7F92" w:rsidRPr="009F7646" w:rsidRDefault="00AA7F92" w:rsidP="00AA7F92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9F7646"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6ECB045A" w14:textId="6BA4996E" w:rsidR="0046027D" w:rsidRPr="009F7646" w:rsidRDefault="0046027D" w:rsidP="00AA7F92">
      <w:pPr>
        <w:pStyle w:val="Recuodecorpodetexto"/>
        <w:numPr>
          <w:ilvl w:val="0"/>
          <w:numId w:val="3"/>
        </w:numPr>
        <w:ind w:left="0" w:firstLine="0"/>
        <w:rPr>
          <w:color w:val="000000" w:themeColor="text1"/>
          <w:szCs w:val="24"/>
        </w:rPr>
      </w:pPr>
      <w:bookmarkStart w:id="4" w:name="_Hlk138695875"/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45/2023, </w:t>
      </w:r>
      <w:bookmarkStart w:id="5" w:name="_Hlk119330035"/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>de 21 de junho de 202</w:t>
      </w:r>
      <w:bookmarkEnd w:id="5"/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>3,</w:t>
      </w:r>
      <w:r w:rsidRPr="009F7646">
        <w:rPr>
          <w:rFonts w:ascii="Arial" w:hAnsi="Arial" w:cs="Arial"/>
          <w:iCs/>
          <w:color w:val="000000" w:themeColor="text1"/>
          <w:szCs w:val="24"/>
        </w:rPr>
        <w:t xml:space="preserve"> autoriza o Poder Executivo a abrir Crédito Adicional Especial e dá outras providências- Aquisição de veículo de 7 lugares para a saúde.</w:t>
      </w:r>
    </w:p>
    <w:p w14:paraId="117B6FA4" w14:textId="77777777" w:rsidR="00FC5AD0" w:rsidRPr="009F7646" w:rsidRDefault="00AA7F92" w:rsidP="00FC5AD0">
      <w:pPr>
        <w:pStyle w:val="Recuodecorpodetexto"/>
        <w:numPr>
          <w:ilvl w:val="0"/>
          <w:numId w:val="2"/>
        </w:numPr>
        <w:ind w:left="0" w:firstLine="0"/>
        <w:rPr>
          <w:color w:val="000000" w:themeColor="text1"/>
          <w:szCs w:val="24"/>
        </w:rPr>
      </w:pPr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</w:t>
      </w:r>
      <w:r w:rsidR="003C18A7" w:rsidRPr="009F7646">
        <w:rPr>
          <w:rFonts w:ascii="Arial" w:hAnsi="Arial" w:cs="Arial"/>
          <w:b/>
          <w:bCs/>
          <w:iCs/>
          <w:color w:val="000000" w:themeColor="text1"/>
          <w:szCs w:val="24"/>
        </w:rPr>
        <w:t>6</w:t>
      </w:r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>/2023,</w:t>
      </w:r>
      <w:r w:rsidR="003C18A7" w:rsidRPr="009F7646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</w:t>
      </w:r>
      <w:r w:rsidR="00FC5AD0" w:rsidRPr="009F7646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de </w:t>
      </w:r>
      <w:r w:rsidR="003C18A7" w:rsidRPr="009F7646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22 </w:t>
      </w:r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>de junho de 2023,</w:t>
      </w:r>
      <w:r w:rsidRPr="009F7646">
        <w:rPr>
          <w:rFonts w:ascii="Arial" w:hAnsi="Arial" w:cs="Arial"/>
          <w:iCs/>
          <w:color w:val="000000" w:themeColor="text1"/>
          <w:szCs w:val="24"/>
        </w:rPr>
        <w:t xml:space="preserve"> </w:t>
      </w:r>
      <w:r w:rsidR="00FC5AD0" w:rsidRPr="009F7646">
        <w:rPr>
          <w:rFonts w:ascii="Arial" w:hAnsi="Arial" w:cs="Arial"/>
          <w:iCs/>
          <w:color w:val="000000" w:themeColor="text1"/>
          <w:szCs w:val="24"/>
        </w:rPr>
        <w:t>autoriza a prorrogação de contrato temporário de professor de educação infantil, pré-escola, de que trata a Lei Municipal nº 1.322, de 07 de junho de 2022.</w:t>
      </w:r>
    </w:p>
    <w:bookmarkEnd w:id="4"/>
    <w:p w14:paraId="5A69EE04" w14:textId="77777777" w:rsidR="00FC5AD0" w:rsidRPr="009F7646" w:rsidRDefault="00FC5AD0" w:rsidP="00FC5AD0">
      <w:pPr>
        <w:pStyle w:val="Recuodecorpodetexto"/>
        <w:ind w:firstLine="0"/>
        <w:rPr>
          <w:rFonts w:ascii="Arial" w:hAnsi="Arial" w:cs="Arial"/>
          <w:szCs w:val="24"/>
        </w:rPr>
      </w:pPr>
    </w:p>
    <w:p w14:paraId="4CE9BDC2" w14:textId="77777777" w:rsidR="00AA7F92" w:rsidRPr="009F7646" w:rsidRDefault="00AA7F92" w:rsidP="00AA7F92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F7646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3E21A580" w14:textId="2EE25079" w:rsidR="00AA7F92" w:rsidRPr="009F7646" w:rsidRDefault="00AA7F92" w:rsidP="00AA7F92">
      <w:pPr>
        <w:pStyle w:val="Recuodecorpodetexto"/>
        <w:ind w:firstLine="0"/>
        <w:rPr>
          <w:rFonts w:ascii="Arial" w:hAnsi="Arial" w:cs="Arial"/>
          <w:iCs/>
          <w:szCs w:val="24"/>
        </w:rPr>
      </w:pPr>
      <w:r w:rsidRPr="009F7646">
        <w:rPr>
          <w:rFonts w:ascii="Arial" w:eastAsia="Arial" w:hAnsi="Arial" w:cs="Arial"/>
          <w:b/>
          <w:szCs w:val="24"/>
          <w:lang w:eastAsia="pt-BR"/>
        </w:rPr>
        <w:softHyphen/>
      </w:r>
      <w:bookmarkStart w:id="6" w:name="_Hlk138695940"/>
      <w:r w:rsidRPr="009F7646">
        <w:rPr>
          <w:rFonts w:ascii="Arial" w:hAnsi="Arial" w:cs="Arial"/>
          <w:b/>
          <w:bCs/>
          <w:iCs/>
          <w:szCs w:val="24"/>
        </w:rPr>
        <w:t>- OF/CV n° 66/2023, de 21 de junho de 2023</w:t>
      </w:r>
      <w:r w:rsidRPr="009F7646">
        <w:rPr>
          <w:rFonts w:ascii="Arial" w:hAnsi="Arial" w:cs="Arial"/>
          <w:iCs/>
          <w:szCs w:val="24"/>
        </w:rPr>
        <w:t xml:space="preserve">, do Vereador Maurício José Vianna a Sra. Micheli Sandri, </w:t>
      </w:r>
      <w:r w:rsidRPr="009F7646">
        <w:rPr>
          <w:rFonts w:ascii="Arial" w:hAnsi="Arial" w:cs="Arial"/>
          <w:iCs/>
        </w:rPr>
        <w:t>Secretária Municipal de Saúde, Desenvolvimento Social, Habitação e Meio Ambiente, solicitando providências quanto a questão do lixo</w:t>
      </w:r>
      <w:r w:rsidRPr="009F7646">
        <w:rPr>
          <w:rFonts w:ascii="Arial" w:hAnsi="Arial" w:cs="Arial"/>
          <w:iCs/>
          <w:szCs w:val="24"/>
        </w:rPr>
        <w:t>.</w:t>
      </w:r>
    </w:p>
    <w:p w14:paraId="3B35FFA9" w14:textId="6F42EEFA" w:rsidR="00B5063E" w:rsidRPr="009F7646" w:rsidRDefault="00B5063E" w:rsidP="00AA7F92">
      <w:pPr>
        <w:pStyle w:val="Recuodecorpodetexto"/>
        <w:ind w:firstLine="0"/>
        <w:rPr>
          <w:rFonts w:ascii="Arial" w:hAnsi="Arial" w:cs="Arial"/>
          <w:iCs/>
          <w:szCs w:val="24"/>
        </w:rPr>
      </w:pPr>
      <w:r w:rsidRPr="009F7646">
        <w:rPr>
          <w:rFonts w:ascii="Arial" w:hAnsi="Arial" w:cs="Arial"/>
          <w:b/>
          <w:bCs/>
          <w:iCs/>
          <w:szCs w:val="24"/>
        </w:rPr>
        <w:t>- OF/CV n° 6</w:t>
      </w:r>
      <w:r w:rsidRPr="009F7646">
        <w:rPr>
          <w:rFonts w:ascii="Arial" w:hAnsi="Arial" w:cs="Arial"/>
          <w:b/>
          <w:bCs/>
          <w:iCs/>
          <w:szCs w:val="24"/>
        </w:rPr>
        <w:t>7</w:t>
      </w:r>
      <w:r w:rsidRPr="009F7646">
        <w:rPr>
          <w:rFonts w:ascii="Arial" w:hAnsi="Arial" w:cs="Arial"/>
          <w:b/>
          <w:bCs/>
          <w:iCs/>
          <w:szCs w:val="24"/>
        </w:rPr>
        <w:t>/2023, de 2</w:t>
      </w:r>
      <w:r w:rsidRPr="009F7646">
        <w:rPr>
          <w:rFonts w:ascii="Arial" w:hAnsi="Arial" w:cs="Arial"/>
          <w:b/>
          <w:bCs/>
          <w:iCs/>
          <w:szCs w:val="24"/>
        </w:rPr>
        <w:t>3</w:t>
      </w:r>
      <w:r w:rsidRPr="009F7646">
        <w:rPr>
          <w:rFonts w:ascii="Arial" w:hAnsi="Arial" w:cs="Arial"/>
          <w:b/>
          <w:bCs/>
          <w:iCs/>
          <w:szCs w:val="24"/>
        </w:rPr>
        <w:t xml:space="preserve"> de junho de 2023</w:t>
      </w:r>
      <w:r w:rsidRPr="009F7646">
        <w:rPr>
          <w:rFonts w:ascii="Arial" w:hAnsi="Arial" w:cs="Arial"/>
          <w:iCs/>
          <w:szCs w:val="24"/>
        </w:rPr>
        <w:t xml:space="preserve">, do Vereador </w:t>
      </w:r>
      <w:r w:rsidRPr="009F7646">
        <w:rPr>
          <w:rFonts w:ascii="Arial" w:hAnsi="Arial" w:cs="Arial"/>
          <w:iCs/>
          <w:szCs w:val="24"/>
        </w:rPr>
        <w:t xml:space="preserve">Paulo Jair de Godoy ao </w:t>
      </w:r>
      <w:r w:rsidRPr="009F7646">
        <w:rPr>
          <w:rFonts w:ascii="Arial" w:hAnsi="Arial" w:cs="Arial"/>
          <w:iCs/>
          <w:szCs w:val="24"/>
        </w:rPr>
        <w:t xml:space="preserve">Sr. </w:t>
      </w:r>
      <w:proofErr w:type="spellStart"/>
      <w:r w:rsidRPr="009F7646">
        <w:rPr>
          <w:rFonts w:ascii="Arial" w:hAnsi="Arial" w:cs="Arial"/>
          <w:iCs/>
          <w:szCs w:val="24"/>
        </w:rPr>
        <w:t>Eloir</w:t>
      </w:r>
      <w:proofErr w:type="spellEnd"/>
      <w:r w:rsidRPr="009F7646">
        <w:rPr>
          <w:rFonts w:ascii="Arial" w:hAnsi="Arial" w:cs="Arial"/>
          <w:iCs/>
          <w:szCs w:val="24"/>
        </w:rPr>
        <w:t xml:space="preserve"> de Pauli</w:t>
      </w:r>
      <w:r w:rsidRPr="009F7646">
        <w:rPr>
          <w:rFonts w:ascii="Arial" w:hAnsi="Arial" w:cs="Arial"/>
          <w:iCs/>
          <w:szCs w:val="24"/>
        </w:rPr>
        <w:t xml:space="preserve">, </w:t>
      </w:r>
      <w:r w:rsidRPr="009F7646">
        <w:rPr>
          <w:rFonts w:ascii="Arial" w:hAnsi="Arial" w:cs="Arial"/>
          <w:iCs/>
        </w:rPr>
        <w:t xml:space="preserve">Presidente da </w:t>
      </w:r>
      <w:proofErr w:type="spellStart"/>
      <w:r w:rsidRPr="009F7646">
        <w:rPr>
          <w:rFonts w:ascii="Arial" w:hAnsi="Arial" w:cs="Arial"/>
          <w:iCs/>
        </w:rPr>
        <w:t>Ceriluz</w:t>
      </w:r>
      <w:proofErr w:type="spellEnd"/>
      <w:r w:rsidRPr="009F7646">
        <w:rPr>
          <w:rFonts w:ascii="Arial" w:hAnsi="Arial" w:cs="Arial"/>
          <w:iCs/>
        </w:rPr>
        <w:t xml:space="preserve">, solicitando </w:t>
      </w:r>
      <w:r w:rsidRPr="009F7646">
        <w:rPr>
          <w:rFonts w:ascii="Arial" w:hAnsi="Arial" w:cs="Arial"/>
          <w:iCs/>
        </w:rPr>
        <w:t>realização de estudo sobre possibilidade de levar energia elétrica a gruta do mato do Rincão dos Costa Beber</w:t>
      </w:r>
      <w:r w:rsidRPr="009F7646">
        <w:rPr>
          <w:rFonts w:ascii="Arial" w:hAnsi="Arial" w:cs="Arial"/>
          <w:iCs/>
          <w:szCs w:val="24"/>
        </w:rPr>
        <w:t>.</w:t>
      </w:r>
    </w:p>
    <w:p w14:paraId="75D6E23B" w14:textId="4C822DD2" w:rsidR="007A2DDC" w:rsidRPr="009F7646" w:rsidRDefault="007A2DDC" w:rsidP="00AA7F92">
      <w:pPr>
        <w:pStyle w:val="Recuodecorpodetexto"/>
        <w:ind w:firstLine="0"/>
        <w:rPr>
          <w:rFonts w:ascii="Arial" w:hAnsi="Arial" w:cs="Arial"/>
          <w:iCs/>
          <w:szCs w:val="24"/>
        </w:rPr>
      </w:pPr>
      <w:r w:rsidRPr="009F7646">
        <w:rPr>
          <w:rFonts w:ascii="Arial" w:hAnsi="Arial" w:cs="Arial"/>
          <w:b/>
          <w:bCs/>
          <w:iCs/>
          <w:szCs w:val="24"/>
        </w:rPr>
        <w:lastRenderedPageBreak/>
        <w:t>- OF/CV n° 6</w:t>
      </w:r>
      <w:r w:rsidRPr="009F7646">
        <w:rPr>
          <w:rFonts w:ascii="Arial" w:hAnsi="Arial" w:cs="Arial"/>
          <w:b/>
          <w:bCs/>
          <w:iCs/>
          <w:szCs w:val="24"/>
        </w:rPr>
        <w:t>8</w:t>
      </w:r>
      <w:r w:rsidRPr="009F7646">
        <w:rPr>
          <w:rFonts w:ascii="Arial" w:hAnsi="Arial" w:cs="Arial"/>
          <w:b/>
          <w:bCs/>
          <w:iCs/>
          <w:szCs w:val="24"/>
        </w:rPr>
        <w:t>/2023, de 2</w:t>
      </w:r>
      <w:r w:rsidRPr="009F7646">
        <w:rPr>
          <w:rFonts w:ascii="Arial" w:hAnsi="Arial" w:cs="Arial"/>
          <w:b/>
          <w:bCs/>
          <w:iCs/>
          <w:szCs w:val="24"/>
        </w:rPr>
        <w:t>3</w:t>
      </w:r>
      <w:r w:rsidRPr="009F7646">
        <w:rPr>
          <w:rFonts w:ascii="Arial" w:hAnsi="Arial" w:cs="Arial"/>
          <w:b/>
          <w:bCs/>
          <w:iCs/>
          <w:szCs w:val="24"/>
        </w:rPr>
        <w:t xml:space="preserve"> de junho de 2023</w:t>
      </w:r>
      <w:r w:rsidRPr="009F7646">
        <w:rPr>
          <w:rFonts w:ascii="Arial" w:hAnsi="Arial" w:cs="Arial"/>
          <w:iCs/>
          <w:szCs w:val="24"/>
        </w:rPr>
        <w:t>, do Vereador Maurício José Vianna a</w:t>
      </w:r>
      <w:r w:rsidRPr="009F7646">
        <w:rPr>
          <w:rFonts w:ascii="Arial" w:hAnsi="Arial" w:cs="Arial"/>
          <w:iCs/>
          <w:szCs w:val="24"/>
        </w:rPr>
        <w:t>o</w:t>
      </w:r>
      <w:r w:rsidRPr="009F7646">
        <w:rPr>
          <w:rFonts w:ascii="Arial" w:hAnsi="Arial" w:cs="Arial"/>
          <w:iCs/>
          <w:szCs w:val="24"/>
        </w:rPr>
        <w:t xml:space="preserve"> Sr. </w:t>
      </w:r>
      <w:r w:rsidRPr="009F7646">
        <w:rPr>
          <w:rFonts w:ascii="Arial" w:hAnsi="Arial" w:cs="Arial"/>
          <w:iCs/>
          <w:szCs w:val="24"/>
        </w:rPr>
        <w:t>Carlos Henrique Baqueta Favaro</w:t>
      </w:r>
      <w:r w:rsidRPr="009F7646">
        <w:rPr>
          <w:rFonts w:ascii="Arial" w:hAnsi="Arial" w:cs="Arial"/>
          <w:iCs/>
          <w:szCs w:val="24"/>
        </w:rPr>
        <w:t xml:space="preserve">, </w:t>
      </w:r>
      <w:r w:rsidRPr="009F7646">
        <w:rPr>
          <w:rFonts w:ascii="Arial" w:hAnsi="Arial" w:cs="Arial"/>
          <w:iCs/>
        </w:rPr>
        <w:t>Ministro da Agricultura e Pecuária</w:t>
      </w:r>
      <w:r w:rsidRPr="009F7646">
        <w:rPr>
          <w:rFonts w:ascii="Arial" w:hAnsi="Arial" w:cs="Arial"/>
          <w:iCs/>
        </w:rPr>
        <w:t xml:space="preserve">, solicitando </w:t>
      </w:r>
      <w:r w:rsidRPr="009F7646">
        <w:rPr>
          <w:rFonts w:ascii="Arial" w:hAnsi="Arial" w:cs="Arial"/>
          <w:iCs/>
        </w:rPr>
        <w:t>contemplação de recursos e celebração de convênio para aquisição de escavadeira hidráulica pequena</w:t>
      </w:r>
      <w:r w:rsidRPr="009F7646">
        <w:rPr>
          <w:rFonts w:ascii="Arial" w:hAnsi="Arial" w:cs="Arial"/>
          <w:iCs/>
          <w:szCs w:val="24"/>
        </w:rPr>
        <w:t>.</w:t>
      </w:r>
    </w:p>
    <w:bookmarkEnd w:id="6"/>
    <w:p w14:paraId="2BD6FA2A" w14:textId="77777777" w:rsidR="00AA7F92" w:rsidRPr="009F7646" w:rsidRDefault="00AA7F92" w:rsidP="00AA7F92">
      <w:pPr>
        <w:pStyle w:val="Recuodecorpodetexto"/>
        <w:ind w:firstLine="0"/>
        <w:rPr>
          <w:rFonts w:ascii="Arial" w:hAnsi="Arial" w:cs="Arial"/>
          <w:szCs w:val="24"/>
        </w:rPr>
      </w:pPr>
    </w:p>
    <w:p w14:paraId="7147EEDA" w14:textId="77777777" w:rsidR="00AA7F92" w:rsidRPr="009F7646" w:rsidRDefault="00AA7F92" w:rsidP="00AA7F9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9F7646">
        <w:rPr>
          <w:rFonts w:ascii="Arial" w:hAnsi="Arial" w:cs="Arial"/>
          <w:b/>
          <w:szCs w:val="24"/>
        </w:rPr>
        <w:t>ORDEM DE VOTAÇÃO:</w:t>
      </w:r>
    </w:p>
    <w:p w14:paraId="183D94E1" w14:textId="77777777" w:rsidR="00AA7F92" w:rsidRPr="009F7646" w:rsidRDefault="00AA7F92" w:rsidP="00AA7F92">
      <w:pPr>
        <w:pStyle w:val="Recuodecorpodetexto"/>
        <w:numPr>
          <w:ilvl w:val="0"/>
          <w:numId w:val="1"/>
        </w:numPr>
        <w:ind w:left="0" w:firstLine="0"/>
        <w:rPr>
          <w:color w:val="000000" w:themeColor="text1"/>
          <w:szCs w:val="24"/>
        </w:rPr>
      </w:pPr>
      <w:bookmarkStart w:id="7" w:name="_Hlk130826536"/>
      <w:bookmarkEnd w:id="2"/>
      <w:r w:rsidRPr="009F7646"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44/2023, de 13 de junho de 2023,</w:t>
      </w:r>
      <w:r w:rsidRPr="009F7646">
        <w:rPr>
          <w:rFonts w:ascii="Arial" w:hAnsi="Arial" w:cs="Arial"/>
          <w:iCs/>
          <w:color w:val="000000" w:themeColor="text1"/>
          <w:szCs w:val="24"/>
        </w:rPr>
        <w:t xml:space="preserve"> altera dispositivo da Lei nº 1.401/2023, que autoriza o executivo a receber em cedência servidora efetiva do município de </w:t>
      </w:r>
      <w:proofErr w:type="spellStart"/>
      <w:r w:rsidRPr="009F7646">
        <w:rPr>
          <w:rFonts w:ascii="Arial" w:hAnsi="Arial" w:cs="Arial"/>
          <w:iCs/>
          <w:color w:val="000000" w:themeColor="text1"/>
          <w:szCs w:val="24"/>
        </w:rPr>
        <w:t>Pejuçara</w:t>
      </w:r>
      <w:proofErr w:type="spellEnd"/>
      <w:r w:rsidRPr="009F7646">
        <w:rPr>
          <w:rFonts w:ascii="Arial" w:hAnsi="Arial" w:cs="Arial"/>
          <w:iCs/>
          <w:color w:val="000000" w:themeColor="text1"/>
          <w:szCs w:val="24"/>
        </w:rPr>
        <w:t>.</w:t>
      </w:r>
      <w:bookmarkEnd w:id="0"/>
      <w:bookmarkEnd w:id="1"/>
      <w:bookmarkEnd w:id="7"/>
    </w:p>
    <w:sectPr w:rsidR="00AA7F92" w:rsidRPr="009F76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6975C1D"/>
    <w:multiLevelType w:val="hybridMultilevel"/>
    <w:tmpl w:val="B6208DAC"/>
    <w:lvl w:ilvl="0" w:tplc="EB1E939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F92"/>
    <w:rsid w:val="000502E6"/>
    <w:rsid w:val="001D44A6"/>
    <w:rsid w:val="00205AD2"/>
    <w:rsid w:val="00246E48"/>
    <w:rsid w:val="003C18A7"/>
    <w:rsid w:val="0046027D"/>
    <w:rsid w:val="007A2DDC"/>
    <w:rsid w:val="008863F3"/>
    <w:rsid w:val="009646BB"/>
    <w:rsid w:val="009F7646"/>
    <w:rsid w:val="00AA7F92"/>
    <w:rsid w:val="00B5063E"/>
    <w:rsid w:val="00DC5B85"/>
    <w:rsid w:val="00F12245"/>
    <w:rsid w:val="00FC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153B8"/>
  <w15:chartTrackingRefBased/>
  <w15:docId w15:val="{E2726471-186D-47A1-A8B6-75982A87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F9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A7F92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A7F92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A7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8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12</cp:revision>
  <cp:lastPrinted>2023-06-26T19:06:00Z</cp:lastPrinted>
  <dcterms:created xsi:type="dcterms:W3CDTF">2023-06-21T12:14:00Z</dcterms:created>
  <dcterms:modified xsi:type="dcterms:W3CDTF">2023-06-26T22:34:00Z</dcterms:modified>
</cp:coreProperties>
</file>